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FD3D" w14:textId="77777777" w:rsidR="003B6E38" w:rsidRPr="001F55A4" w:rsidRDefault="003B6E38" w:rsidP="003B6E3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color w:val="000000"/>
        </w:rPr>
      </w:pPr>
      <w:r w:rsidRPr="001F55A4">
        <w:rPr>
          <w:rFonts w:asciiTheme="minorHAnsi" w:hAnsiTheme="minorHAnsi" w:cstheme="minorHAnsi"/>
          <w:b/>
          <w:color w:val="FF0000"/>
        </w:rPr>
        <w:t xml:space="preserve">Vnitřní směrnice, která stanovuje </w:t>
      </w:r>
      <w:r w:rsidRPr="001F55A4">
        <w:rPr>
          <w:rFonts w:asciiTheme="minorHAnsi" w:hAnsiTheme="minorHAnsi" w:cstheme="minorHAnsi"/>
          <w:b/>
          <w:i/>
          <w:color w:val="FF0000"/>
          <w:u w:val="single"/>
        </w:rPr>
        <w:t>podmínky úplaty za předškolní vzdělávání</w:t>
      </w:r>
      <w:r w:rsidRPr="001F55A4">
        <w:rPr>
          <w:rFonts w:asciiTheme="minorHAnsi" w:hAnsiTheme="minorHAnsi" w:cstheme="minorHAnsi"/>
          <w:b/>
          <w:color w:val="FF0000"/>
        </w:rPr>
        <w:t xml:space="preserve"> v Mateřské škole Roudné</w:t>
      </w:r>
    </w:p>
    <w:p w14:paraId="3593E7AD" w14:textId="77777777" w:rsidR="003B6E38" w:rsidRPr="001F55A4" w:rsidRDefault="003B6E38" w:rsidP="003B6E38">
      <w:pPr>
        <w:jc w:val="both"/>
        <w:rPr>
          <w:rFonts w:asciiTheme="minorHAnsi" w:hAnsiTheme="minorHAnsi" w:cstheme="minorHAnsi"/>
          <w:b/>
          <w:color w:val="000000"/>
        </w:rPr>
      </w:pPr>
    </w:p>
    <w:p w14:paraId="062B9B83" w14:textId="77777777" w:rsidR="003B6E38" w:rsidRPr="001F55A4" w:rsidRDefault="003B6E38" w:rsidP="003B6E38">
      <w:pPr>
        <w:jc w:val="both"/>
        <w:outlineLvl w:val="0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1F55A4">
        <w:rPr>
          <w:rFonts w:asciiTheme="minorHAnsi" w:hAnsiTheme="minorHAnsi" w:cstheme="minorHAnsi"/>
          <w:b/>
          <w:color w:val="0000FF"/>
          <w:sz w:val="28"/>
          <w:szCs w:val="28"/>
        </w:rPr>
        <w:t xml:space="preserve">Základní </w:t>
      </w:r>
      <w:proofErr w:type="gramStart"/>
      <w:r w:rsidRPr="001F55A4">
        <w:rPr>
          <w:rFonts w:asciiTheme="minorHAnsi" w:hAnsiTheme="minorHAnsi" w:cstheme="minorHAnsi"/>
          <w:b/>
          <w:color w:val="0000FF"/>
          <w:sz w:val="28"/>
          <w:szCs w:val="28"/>
        </w:rPr>
        <w:t>částka:</w:t>
      </w:r>
      <w:r w:rsidRPr="001F55A4">
        <w:rPr>
          <w:rFonts w:asciiTheme="minorHAnsi" w:hAnsiTheme="minorHAnsi" w:cstheme="minorHAnsi"/>
          <w:b/>
          <w:color w:val="000000"/>
        </w:rPr>
        <w:t xml:space="preserve">   </w:t>
      </w:r>
      <w:proofErr w:type="gramEnd"/>
      <w:r w:rsidRPr="001F55A4">
        <w:rPr>
          <w:rFonts w:asciiTheme="minorHAnsi" w:hAnsiTheme="minorHAnsi" w:cstheme="minorHAnsi"/>
          <w:b/>
          <w:color w:val="000000"/>
        </w:rPr>
        <w:t xml:space="preserve">   </w:t>
      </w:r>
      <w:r w:rsidRPr="001F55A4">
        <w:rPr>
          <w:rFonts w:asciiTheme="minorHAnsi" w:hAnsiTheme="minorHAnsi" w:cstheme="minorHAnsi"/>
          <w:b/>
          <w:color w:val="000000"/>
          <w:sz w:val="28"/>
          <w:szCs w:val="28"/>
        </w:rPr>
        <w:t>420,-Kč měsíčně</w:t>
      </w:r>
    </w:p>
    <w:p w14:paraId="51F9A4E4" w14:textId="77777777" w:rsidR="003B6E38" w:rsidRPr="001F55A4" w:rsidRDefault="003B6E38" w:rsidP="003B6E3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37906C" w14:textId="77777777" w:rsidR="003B6E38" w:rsidRPr="001F55A4" w:rsidRDefault="003B6E38" w:rsidP="003B6E38">
      <w:pPr>
        <w:jc w:val="both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1F55A4">
        <w:rPr>
          <w:rFonts w:asciiTheme="minorHAnsi" w:hAnsiTheme="minorHAnsi" w:cstheme="minorHAnsi"/>
          <w:b/>
          <w:color w:val="0000FF"/>
          <w:sz w:val="28"/>
          <w:szCs w:val="28"/>
        </w:rPr>
        <w:t>Splatnost:</w:t>
      </w:r>
      <w:r w:rsidRPr="001F55A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do 15. dne stávajícího měsíce</w:t>
      </w:r>
      <w:r w:rsidRPr="001F55A4">
        <w:rPr>
          <w:rFonts w:asciiTheme="minorHAnsi" w:hAnsiTheme="minorHAnsi" w:cstheme="minorHAnsi"/>
          <w:color w:val="000000"/>
        </w:rPr>
        <w:t xml:space="preserve"> (dle vyhlášky č.14/2005 Sb., o předškolním vzdělávání, ve znění pozdějších předpisů)</w:t>
      </w:r>
    </w:p>
    <w:p w14:paraId="7BAC7804" w14:textId="77777777" w:rsidR="003B6E38" w:rsidRPr="001F55A4" w:rsidRDefault="003B6E38" w:rsidP="003B6E3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852A2A" w14:textId="77777777" w:rsidR="003B6E38" w:rsidRPr="001F55A4" w:rsidRDefault="003B6E38" w:rsidP="003B6E38">
      <w:pPr>
        <w:jc w:val="both"/>
        <w:outlineLvl w:val="0"/>
        <w:rPr>
          <w:rFonts w:asciiTheme="minorHAnsi" w:hAnsiTheme="minorHAnsi" w:cstheme="minorHAnsi"/>
          <w:color w:val="000000"/>
        </w:rPr>
      </w:pPr>
      <w:r w:rsidRPr="001F55A4">
        <w:rPr>
          <w:rFonts w:asciiTheme="minorHAnsi" w:hAnsiTheme="minorHAnsi" w:cstheme="minorHAnsi"/>
          <w:b/>
          <w:color w:val="0000FF"/>
          <w:sz w:val="28"/>
          <w:szCs w:val="28"/>
          <w:u w:val="single"/>
        </w:rPr>
        <w:t>Osvobození od úplaty:</w:t>
      </w:r>
    </w:p>
    <w:p w14:paraId="69AF58B5" w14:textId="77777777" w:rsidR="003B6E38" w:rsidRPr="001F55A4" w:rsidRDefault="003B6E38" w:rsidP="003B6E38">
      <w:pPr>
        <w:jc w:val="both"/>
        <w:rPr>
          <w:rFonts w:asciiTheme="minorHAnsi" w:hAnsiTheme="minorHAnsi" w:cstheme="minorHAnsi"/>
          <w:color w:val="000000"/>
        </w:rPr>
      </w:pPr>
    </w:p>
    <w:p w14:paraId="06EB1497" w14:textId="77777777" w:rsidR="003B6E38" w:rsidRPr="001F55A4" w:rsidRDefault="003B6E38" w:rsidP="003B6E38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F55A4">
        <w:rPr>
          <w:rFonts w:asciiTheme="minorHAnsi" w:hAnsiTheme="minorHAnsi" w:cstheme="minorHAnsi"/>
          <w:color w:val="000000"/>
        </w:rPr>
        <w:t>zákonný zástupce předškolního dítěte tzn. dítěte, které by mělo (podle věku) 1. září 2022 nastoupit docházku do ZŠ</w:t>
      </w:r>
    </w:p>
    <w:p w14:paraId="03818980" w14:textId="77777777" w:rsidR="003B6E38" w:rsidRPr="001F55A4" w:rsidRDefault="003B6E38" w:rsidP="003B6E38">
      <w:pPr>
        <w:pStyle w:val="Prosttex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F55A4">
        <w:rPr>
          <w:rFonts w:asciiTheme="minorHAnsi" w:hAnsiTheme="minorHAnsi" w:cstheme="minorHAnsi"/>
          <w:color w:val="000000"/>
          <w:sz w:val="24"/>
          <w:szCs w:val="24"/>
        </w:rPr>
        <w:t>zákonný zástupce dítěte, který pobírá opakující se dávku pomoci v hmotné nouzi (</w:t>
      </w:r>
      <w:r w:rsidRPr="001F55A4">
        <w:rPr>
          <w:rFonts w:asciiTheme="minorHAnsi" w:hAnsiTheme="minorHAnsi" w:cstheme="minorHAnsi"/>
          <w:color w:val="000000"/>
          <w:sz w:val="20"/>
          <w:szCs w:val="20"/>
          <w:lang w:eastAsia="cs-CZ"/>
        </w:rPr>
        <w:t>§ 4 odst. 2 zákona č. 111/2006 Sb., o pomoci v hmotné nouzi, ve znění zákona č. 366/2011 Sb.)</w:t>
      </w:r>
      <w:r w:rsidRPr="001F55A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84A029" w14:textId="77777777" w:rsidR="003B6E38" w:rsidRPr="001F55A4" w:rsidRDefault="003B6E38" w:rsidP="003B6E38">
      <w:pPr>
        <w:pStyle w:val="Prosttext"/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  <w:sz w:val="20"/>
          <w:szCs w:val="20"/>
          <w:lang w:eastAsia="cs-CZ"/>
        </w:rPr>
      </w:pPr>
      <w:r w:rsidRPr="001F55A4">
        <w:rPr>
          <w:rFonts w:asciiTheme="minorHAnsi" w:hAnsiTheme="minorHAnsi" w:cstheme="minorHAnsi"/>
          <w:color w:val="000000"/>
          <w:sz w:val="24"/>
          <w:szCs w:val="24"/>
        </w:rPr>
        <w:t>zákonný zástupce dítěte, pokud tomuto dítěti náleží zvýšení příspěvku na péči (</w:t>
      </w:r>
      <w:r w:rsidRPr="001F55A4">
        <w:rPr>
          <w:rFonts w:asciiTheme="minorHAnsi" w:hAnsiTheme="minorHAnsi" w:cstheme="minorHAnsi"/>
          <w:color w:val="000000"/>
          <w:sz w:val="20"/>
          <w:szCs w:val="20"/>
          <w:lang w:eastAsia="cs-CZ"/>
        </w:rPr>
        <w:t>§ 12 odst. 1 zákona č. 108/2006 Sb., o sociálních službách, ve znění zákona č. 366/2011 Sb.)</w:t>
      </w:r>
    </w:p>
    <w:p w14:paraId="4A010243" w14:textId="77777777" w:rsidR="003B6E38" w:rsidRPr="001F55A4" w:rsidRDefault="003B6E38" w:rsidP="003B6E38">
      <w:pPr>
        <w:pStyle w:val="Prosttext"/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  <w:sz w:val="20"/>
          <w:szCs w:val="20"/>
          <w:lang w:eastAsia="cs-CZ"/>
        </w:rPr>
      </w:pPr>
      <w:r w:rsidRPr="001F55A4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>rodič, kterému náleží zvýšení příspěvku na péči</w:t>
      </w:r>
      <w:r w:rsidRPr="001F55A4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Pr="001F55A4">
        <w:rPr>
          <w:rFonts w:asciiTheme="minorHAnsi" w:hAnsiTheme="minorHAnsi" w:cstheme="minorHAnsi"/>
          <w:color w:val="000000"/>
          <w:sz w:val="20"/>
          <w:szCs w:val="20"/>
          <w:lang w:eastAsia="cs-CZ"/>
        </w:rPr>
        <w:t>§ 12 odst. 1 zákona č. 108/2006 Sb., o sociálních službách, ve znění zákona č. 366/2011 Sb.)</w:t>
      </w:r>
      <w:r w:rsidRPr="001F55A4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 xml:space="preserve"> z důvodu péče o nezaopatřené dítě, nebo</w:t>
      </w:r>
    </w:p>
    <w:p w14:paraId="23C0951D" w14:textId="77777777" w:rsidR="003B6E38" w:rsidRPr="001F55A4" w:rsidRDefault="003B6E38" w:rsidP="003B6E38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cs-CZ"/>
        </w:rPr>
      </w:pPr>
      <w:r w:rsidRPr="001F55A4">
        <w:rPr>
          <w:rFonts w:asciiTheme="minorHAnsi" w:hAnsiTheme="minorHAnsi" w:cstheme="minorHAnsi"/>
        </w:rPr>
        <w:t xml:space="preserve">fyzická osoba, která o dítě osobně pečuje, a z důvodu péče o toto dítě pobírá dávky pěstounské péče </w:t>
      </w:r>
      <w:r w:rsidRPr="001F55A4">
        <w:rPr>
          <w:rFonts w:asciiTheme="minorHAnsi" w:hAnsiTheme="minorHAnsi" w:cstheme="minorHAnsi"/>
          <w:color w:val="000000"/>
        </w:rPr>
        <w:t>(§ 36 až 43 zákona č. 117/1995 Sb., ve znění pozdějších předpisů), pokud tuto skutečnost prokáže ředitelce školy</w:t>
      </w:r>
    </w:p>
    <w:p w14:paraId="2E254C08" w14:textId="77777777" w:rsidR="003B6E38" w:rsidRPr="001F55A4" w:rsidRDefault="003B6E38" w:rsidP="003B6E38">
      <w:pPr>
        <w:pStyle w:val="Prosttext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7E2A838" w14:textId="77777777" w:rsidR="003B6E38" w:rsidRPr="001F55A4" w:rsidRDefault="003B6E38" w:rsidP="003B6E38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 w:rsidRPr="001F55A4">
        <w:rPr>
          <w:rFonts w:asciiTheme="minorHAnsi" w:hAnsiTheme="minorHAnsi" w:cstheme="minorHAnsi"/>
          <w:sz w:val="24"/>
          <w:szCs w:val="24"/>
        </w:rPr>
        <w:t>V případě, kdy byla přede dnem splatnosti podána zákonným zástupcem nebo výše uvedenou fyzickou osobou ředitelce školy žádost o osvobození od úplaty za příslušný kalendářní měsíc (spolu s doklady, které dokládají nárok na osvobození), nenastane splatnost úplaty dříve, než ředitelka v dané věci rozhodne.</w:t>
      </w:r>
    </w:p>
    <w:p w14:paraId="7D5C59F6" w14:textId="77777777" w:rsidR="003B6E38" w:rsidRPr="001F55A4" w:rsidRDefault="003B6E38" w:rsidP="003B6E38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5AF4289A" w14:textId="77777777" w:rsidR="003B6E38" w:rsidRPr="001F55A4" w:rsidRDefault="003B6E38" w:rsidP="003B6E38">
      <w:pPr>
        <w:jc w:val="both"/>
        <w:outlineLvl w:val="0"/>
        <w:rPr>
          <w:rFonts w:asciiTheme="minorHAnsi" w:hAnsiTheme="minorHAnsi" w:cstheme="minorHAnsi"/>
          <w:color w:val="000000"/>
        </w:rPr>
      </w:pPr>
      <w:r w:rsidRPr="001F55A4">
        <w:rPr>
          <w:rFonts w:asciiTheme="minorHAnsi" w:hAnsiTheme="minorHAnsi" w:cstheme="minorHAnsi"/>
          <w:b/>
          <w:color w:val="0000FF"/>
          <w:sz w:val="28"/>
          <w:szCs w:val="28"/>
          <w:u w:val="single"/>
        </w:rPr>
        <w:t>Snížení úplaty za předškolní vzdělávání</w:t>
      </w:r>
    </w:p>
    <w:p w14:paraId="63C68E0F" w14:textId="77777777" w:rsidR="003B6E38" w:rsidRPr="001F55A4" w:rsidRDefault="003B6E38" w:rsidP="003B6E38">
      <w:pPr>
        <w:pStyle w:val="Prost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344C7CA" w14:textId="77777777" w:rsidR="003B6E38" w:rsidRPr="001F55A4" w:rsidRDefault="003B6E38" w:rsidP="003B6E38">
      <w:pPr>
        <w:jc w:val="both"/>
        <w:outlineLvl w:val="0"/>
        <w:rPr>
          <w:rFonts w:asciiTheme="minorHAnsi" w:hAnsiTheme="minorHAnsi" w:cstheme="minorHAnsi"/>
          <w:color w:val="000000"/>
        </w:rPr>
      </w:pPr>
      <w:r w:rsidRPr="001F55A4">
        <w:rPr>
          <w:rFonts w:asciiTheme="minorHAnsi" w:hAnsiTheme="minorHAnsi" w:cstheme="minorHAnsi"/>
          <w:color w:val="000000"/>
        </w:rPr>
        <w:t xml:space="preserve">Zákonnému zástupci dítěte, které </w:t>
      </w:r>
      <w:r w:rsidRPr="001F55A4">
        <w:rPr>
          <w:rFonts w:asciiTheme="minorHAnsi" w:hAnsiTheme="minorHAnsi" w:cstheme="minorHAnsi"/>
          <w:b/>
          <w:color w:val="000000"/>
        </w:rPr>
        <w:t>je předem písemně omluveno</w:t>
      </w:r>
      <w:r w:rsidRPr="001F55A4">
        <w:rPr>
          <w:rFonts w:asciiTheme="minorHAnsi" w:hAnsiTheme="minorHAnsi" w:cstheme="minorHAnsi"/>
          <w:color w:val="000000"/>
        </w:rPr>
        <w:t xml:space="preserve"> z docházky do mateřské školy na celý kalendářní měsíc</w:t>
      </w:r>
    </w:p>
    <w:p w14:paraId="10B17145" w14:textId="77777777" w:rsidR="003B6E38" w:rsidRPr="001F55A4" w:rsidRDefault="003B6E38" w:rsidP="003B6E38">
      <w:pPr>
        <w:jc w:val="both"/>
        <w:rPr>
          <w:rFonts w:asciiTheme="minorHAnsi" w:hAnsiTheme="minorHAnsi" w:cstheme="minorHAnsi"/>
          <w:b/>
          <w:color w:val="000000"/>
        </w:rPr>
      </w:pPr>
      <w:r w:rsidRPr="001F55A4">
        <w:rPr>
          <w:rFonts w:asciiTheme="minorHAnsi" w:hAnsiTheme="minorHAnsi" w:cstheme="minorHAnsi"/>
          <w:color w:val="000000"/>
        </w:rPr>
        <w:t xml:space="preserve">                       </w:t>
      </w:r>
      <w:r w:rsidRPr="001F55A4">
        <w:rPr>
          <w:rFonts w:asciiTheme="minorHAnsi" w:hAnsiTheme="minorHAnsi" w:cstheme="minorHAnsi"/>
          <w:b/>
          <w:color w:val="000000"/>
        </w:rPr>
        <w:t>je stanovená základní částka úplaty snížena na 0,-Kč</w:t>
      </w:r>
    </w:p>
    <w:p w14:paraId="0253123A" w14:textId="77777777" w:rsidR="003B6E38" w:rsidRPr="001F55A4" w:rsidRDefault="003B6E38" w:rsidP="003B6E38">
      <w:pPr>
        <w:jc w:val="both"/>
        <w:rPr>
          <w:rFonts w:asciiTheme="minorHAnsi" w:hAnsiTheme="minorHAnsi" w:cstheme="minorHAnsi"/>
          <w:b/>
          <w:color w:val="000000"/>
        </w:rPr>
      </w:pPr>
    </w:p>
    <w:p w14:paraId="47EEEA5A" w14:textId="77777777" w:rsidR="003B6E38" w:rsidRPr="001F55A4" w:rsidRDefault="003B6E38" w:rsidP="003B6E38">
      <w:pPr>
        <w:jc w:val="both"/>
        <w:rPr>
          <w:rFonts w:asciiTheme="minorHAnsi" w:hAnsiTheme="minorHAnsi" w:cstheme="minorHAnsi"/>
          <w:b/>
          <w:color w:val="000000"/>
        </w:rPr>
      </w:pPr>
    </w:p>
    <w:p w14:paraId="33A149C7" w14:textId="77777777" w:rsidR="003B6E38" w:rsidRPr="001F55A4" w:rsidRDefault="003B6E38" w:rsidP="003B6E38">
      <w:pPr>
        <w:jc w:val="both"/>
        <w:outlineLvl w:val="0"/>
        <w:rPr>
          <w:rFonts w:asciiTheme="minorHAnsi" w:hAnsiTheme="minorHAnsi" w:cstheme="minorHAnsi"/>
          <w:color w:val="000000"/>
        </w:rPr>
      </w:pPr>
      <w:r w:rsidRPr="001F55A4">
        <w:rPr>
          <w:rFonts w:asciiTheme="minorHAnsi" w:hAnsiTheme="minorHAnsi" w:cstheme="minorHAnsi"/>
          <w:color w:val="000000"/>
        </w:rPr>
        <w:t>V případě přerušení provozu mateřské školy v období od 1. 9. 2022 do 30. 6. 2023, které přesáhne 5 vzdělávacích dnů, stanoví ředitelka školy pro daný měsíc výši úplaty poměrnou částkou (odpovídající rozsahu přerušení). Stejný postup je aplikován i pro letní měsíce.</w:t>
      </w:r>
    </w:p>
    <w:p w14:paraId="4D9821EC" w14:textId="77777777" w:rsidR="003B6E38" w:rsidRPr="001F55A4" w:rsidRDefault="003B6E38" w:rsidP="003B6E38">
      <w:pPr>
        <w:jc w:val="both"/>
        <w:outlineLvl w:val="0"/>
        <w:rPr>
          <w:rFonts w:asciiTheme="minorHAnsi" w:hAnsiTheme="minorHAnsi" w:cstheme="minorHAnsi"/>
          <w:color w:val="000000"/>
        </w:rPr>
      </w:pPr>
    </w:p>
    <w:p w14:paraId="605A3146" w14:textId="77777777" w:rsidR="003B6E38" w:rsidRPr="001F55A4" w:rsidRDefault="003B6E38" w:rsidP="003B6E38">
      <w:pPr>
        <w:jc w:val="both"/>
        <w:outlineLvl w:val="0"/>
        <w:rPr>
          <w:rFonts w:asciiTheme="minorHAnsi" w:hAnsiTheme="minorHAnsi" w:cstheme="minorHAnsi"/>
          <w:color w:val="000000"/>
        </w:rPr>
      </w:pPr>
    </w:p>
    <w:p w14:paraId="7F2142C3" w14:textId="77777777" w:rsidR="003B6E38" w:rsidRPr="001F55A4" w:rsidRDefault="003B6E38" w:rsidP="003B6E38">
      <w:pPr>
        <w:jc w:val="both"/>
        <w:outlineLvl w:val="0"/>
        <w:rPr>
          <w:rFonts w:asciiTheme="minorHAnsi" w:hAnsiTheme="minorHAnsi" w:cstheme="minorHAnsi"/>
          <w:b/>
          <w:color w:val="000000"/>
        </w:rPr>
      </w:pPr>
      <w:r w:rsidRPr="001F55A4">
        <w:rPr>
          <w:rFonts w:asciiTheme="minorHAnsi" w:hAnsiTheme="minorHAnsi" w:cstheme="minorHAnsi"/>
          <w:b/>
          <w:color w:val="FF0000"/>
        </w:rPr>
        <w:t>Platnost vnitřní směrnice:</w:t>
      </w:r>
      <w:r w:rsidRPr="001F55A4">
        <w:rPr>
          <w:rFonts w:asciiTheme="minorHAnsi" w:hAnsiTheme="minorHAnsi" w:cstheme="minorHAnsi"/>
          <w:b/>
          <w:color w:val="000000"/>
        </w:rPr>
        <w:t xml:space="preserve"> od 1. 9. 2022 do 31. 8. 2023</w:t>
      </w:r>
    </w:p>
    <w:p w14:paraId="3A0B281A" w14:textId="77777777" w:rsidR="003B6E38" w:rsidRPr="001F55A4" w:rsidRDefault="003B6E38" w:rsidP="003B6E38">
      <w:pPr>
        <w:jc w:val="both"/>
        <w:outlineLvl w:val="0"/>
        <w:rPr>
          <w:rFonts w:asciiTheme="minorHAnsi" w:hAnsiTheme="minorHAnsi" w:cstheme="minorHAnsi"/>
          <w:color w:val="FF0000"/>
        </w:rPr>
      </w:pPr>
    </w:p>
    <w:p w14:paraId="590E51A0" w14:textId="77777777" w:rsidR="003B6E38" w:rsidRPr="001F55A4" w:rsidRDefault="003B6E38" w:rsidP="003B6E38">
      <w:pPr>
        <w:jc w:val="both"/>
        <w:rPr>
          <w:rFonts w:asciiTheme="minorHAnsi" w:hAnsiTheme="minorHAnsi" w:cstheme="minorHAnsi"/>
          <w:b/>
          <w:color w:val="000000"/>
        </w:rPr>
      </w:pPr>
    </w:p>
    <w:p w14:paraId="155E3B59" w14:textId="77777777" w:rsidR="003B6E38" w:rsidRPr="001F55A4" w:rsidRDefault="003B6E38" w:rsidP="003B6E38">
      <w:pPr>
        <w:pStyle w:val="Prost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B177F1A" w14:textId="77777777" w:rsidR="003B6E38" w:rsidRDefault="003B6E38" w:rsidP="003B6E38">
      <w:pPr>
        <w:jc w:val="both"/>
        <w:rPr>
          <w:rFonts w:asciiTheme="minorHAnsi" w:hAnsiTheme="minorHAnsi" w:cstheme="minorHAnsi"/>
        </w:rPr>
      </w:pPr>
      <w:r w:rsidRPr="001F55A4">
        <w:rPr>
          <w:rFonts w:asciiTheme="minorHAnsi" w:hAnsiTheme="minorHAnsi" w:cstheme="minorHAnsi"/>
        </w:rPr>
        <w:t xml:space="preserve">                                                                            Mgr. Veronika </w:t>
      </w:r>
      <w:proofErr w:type="spellStart"/>
      <w:r w:rsidRPr="001F55A4">
        <w:rPr>
          <w:rFonts w:asciiTheme="minorHAnsi" w:hAnsiTheme="minorHAnsi" w:cstheme="minorHAnsi"/>
        </w:rPr>
        <w:t>Machýčková</w:t>
      </w:r>
      <w:proofErr w:type="spellEnd"/>
      <w:r w:rsidRPr="001F55A4">
        <w:rPr>
          <w:rFonts w:asciiTheme="minorHAnsi" w:hAnsiTheme="minorHAnsi" w:cstheme="minorHAnsi"/>
        </w:rPr>
        <w:t xml:space="preserve"> – ředitelka školy</w:t>
      </w:r>
    </w:p>
    <w:p w14:paraId="2F73E402" w14:textId="77777777" w:rsidR="003B6E38" w:rsidRDefault="003B6E38" w:rsidP="003B6E38">
      <w:pPr>
        <w:jc w:val="both"/>
        <w:rPr>
          <w:rFonts w:asciiTheme="minorHAnsi" w:hAnsiTheme="minorHAnsi" w:cstheme="minorHAnsi"/>
        </w:rPr>
      </w:pPr>
    </w:p>
    <w:p w14:paraId="0BFEF938" w14:textId="77777777" w:rsidR="003B6E38" w:rsidRDefault="003B6E38" w:rsidP="003B6E38">
      <w:pPr>
        <w:jc w:val="both"/>
        <w:rPr>
          <w:rFonts w:asciiTheme="minorHAnsi" w:hAnsiTheme="minorHAnsi" w:cstheme="minorHAnsi"/>
        </w:rPr>
      </w:pPr>
    </w:p>
    <w:p w14:paraId="4FABA0AD" w14:textId="77777777" w:rsidR="003B6E38" w:rsidRDefault="003B6E38" w:rsidP="003B6E38">
      <w:pPr>
        <w:jc w:val="both"/>
        <w:rPr>
          <w:rFonts w:asciiTheme="minorHAnsi" w:hAnsiTheme="minorHAnsi" w:cstheme="minorHAnsi"/>
        </w:rPr>
      </w:pPr>
    </w:p>
    <w:p w14:paraId="063FE3B2" w14:textId="77777777" w:rsidR="003B6E38" w:rsidRPr="00877AA9" w:rsidRDefault="003B6E38" w:rsidP="003B6E38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77AA9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Výpočet úplaty za předškolní vzdělávání na školní rok 2022/2023</w:t>
      </w:r>
    </w:p>
    <w:p w14:paraId="5C0EC4C8" w14:textId="77777777" w:rsidR="003B6E38" w:rsidRPr="00281493" w:rsidRDefault="003B6E38" w:rsidP="003B6E38">
      <w:pPr>
        <w:jc w:val="both"/>
        <w:rPr>
          <w:rFonts w:asciiTheme="minorHAnsi" w:hAnsiTheme="minorHAnsi" w:cstheme="minorHAnsi"/>
        </w:rPr>
      </w:pPr>
    </w:p>
    <w:p w14:paraId="3DA0116F" w14:textId="77777777" w:rsidR="003B6E38" w:rsidRPr="00281493" w:rsidRDefault="003B6E38" w:rsidP="003B6E38">
      <w:pPr>
        <w:jc w:val="both"/>
        <w:rPr>
          <w:rFonts w:asciiTheme="minorHAnsi" w:hAnsiTheme="minorHAnsi" w:cstheme="minorHAnsi"/>
        </w:rPr>
      </w:pPr>
      <w:r w:rsidRPr="00281493">
        <w:rPr>
          <w:rFonts w:asciiTheme="minorHAnsi" w:hAnsiTheme="minorHAnsi" w:cstheme="minorHAnsi"/>
        </w:rPr>
        <w:t>(kalkulace nákladu na jedno dítě za kalendářní rok 2021, podkladem je uzávěrka za r.2021)</w:t>
      </w:r>
    </w:p>
    <w:p w14:paraId="40C9B4ED" w14:textId="77777777" w:rsidR="003B6E38" w:rsidRPr="00281493" w:rsidRDefault="003B6E38" w:rsidP="003B6E38">
      <w:pPr>
        <w:jc w:val="both"/>
        <w:rPr>
          <w:rFonts w:asciiTheme="minorHAnsi" w:hAnsiTheme="minorHAnsi" w:cstheme="minorHAnsi"/>
        </w:rPr>
      </w:pPr>
    </w:p>
    <w:p w14:paraId="152ECDA1" w14:textId="77777777" w:rsidR="003B6E38" w:rsidRPr="00281493" w:rsidRDefault="003B6E38" w:rsidP="003B6E38">
      <w:pPr>
        <w:jc w:val="both"/>
        <w:rPr>
          <w:rFonts w:asciiTheme="minorHAnsi" w:hAnsiTheme="minorHAnsi" w:cstheme="minorHAnsi"/>
        </w:rPr>
      </w:pPr>
      <w:r w:rsidRPr="00281493">
        <w:rPr>
          <w:rFonts w:asciiTheme="minorHAnsi" w:hAnsiTheme="minorHAnsi" w:cstheme="minorHAnsi"/>
        </w:rPr>
        <w:t>Náklady pouze za MŠ bez nákladů na ŠJ:</w:t>
      </w:r>
    </w:p>
    <w:p w14:paraId="3F9351AF" w14:textId="77777777" w:rsidR="003B6E38" w:rsidRPr="00281493" w:rsidRDefault="003B6E38" w:rsidP="003B6E38">
      <w:pPr>
        <w:jc w:val="both"/>
        <w:rPr>
          <w:rFonts w:asciiTheme="minorHAnsi" w:hAnsiTheme="minorHAnsi" w:cstheme="minorHAnsi"/>
        </w:rPr>
      </w:pPr>
    </w:p>
    <w:p w14:paraId="11B18942" w14:textId="77777777" w:rsidR="003B6E38" w:rsidRPr="00281493" w:rsidRDefault="003B6E38" w:rsidP="003B6E38">
      <w:pPr>
        <w:ind w:left="3540" w:hanging="3540"/>
        <w:rPr>
          <w:rFonts w:asciiTheme="minorHAnsi" w:hAnsiTheme="minorHAnsi" w:cstheme="minorHAnsi"/>
        </w:rPr>
      </w:pPr>
      <w:r w:rsidRPr="00281493">
        <w:rPr>
          <w:rFonts w:asciiTheme="minorHAnsi" w:hAnsiTheme="minorHAnsi" w:cstheme="minorHAnsi"/>
        </w:rPr>
        <w:t>Spotřeba materiálu</w:t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  <w:b/>
          <w:bCs/>
        </w:rPr>
        <w:t>144 662,3</w:t>
      </w:r>
      <w:r>
        <w:rPr>
          <w:rFonts w:asciiTheme="minorHAnsi" w:hAnsiTheme="minorHAnsi" w:cstheme="minorHAnsi"/>
          <w:b/>
          <w:bCs/>
        </w:rPr>
        <w:t xml:space="preserve">2 </w:t>
      </w:r>
      <w:r w:rsidRPr="00281493">
        <w:rPr>
          <w:rFonts w:asciiTheme="minorHAnsi" w:hAnsiTheme="minorHAnsi" w:cstheme="minorHAnsi"/>
          <w:b/>
          <w:bCs/>
          <w:i/>
          <w:iCs/>
        </w:rPr>
        <w:t xml:space="preserve">Kč </w:t>
      </w:r>
      <w:r w:rsidRPr="00281493">
        <w:rPr>
          <w:rFonts w:asciiTheme="minorHAnsi" w:hAnsiTheme="minorHAnsi" w:cstheme="minorHAnsi"/>
        </w:rPr>
        <w:t>(celkem 375 293,17 Kč–potraviny</w:t>
      </w:r>
    </w:p>
    <w:p w14:paraId="62EB64EB" w14:textId="77777777" w:rsidR="003B6E38" w:rsidRPr="00281493" w:rsidRDefault="003B6E38" w:rsidP="003B6E38">
      <w:pPr>
        <w:ind w:left="3540" w:hanging="3540"/>
        <w:rPr>
          <w:rFonts w:asciiTheme="minorHAnsi" w:hAnsiTheme="minorHAnsi" w:cstheme="minorHAnsi"/>
        </w:rPr>
      </w:pPr>
      <w:r w:rsidRPr="00281493"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</w:t>
      </w:r>
      <w:r w:rsidRPr="00281493">
        <w:rPr>
          <w:rFonts w:asciiTheme="minorHAnsi" w:hAnsiTheme="minorHAnsi" w:cstheme="minorHAnsi"/>
        </w:rPr>
        <w:t xml:space="preserve">230 630,85,-Kč)    </w:t>
      </w:r>
    </w:p>
    <w:p w14:paraId="7B8B7132" w14:textId="77777777" w:rsidR="003B6E38" w:rsidRPr="00281493" w:rsidRDefault="003B6E38" w:rsidP="003B6E38">
      <w:pPr>
        <w:jc w:val="both"/>
        <w:rPr>
          <w:rFonts w:asciiTheme="minorHAnsi" w:hAnsiTheme="minorHAnsi" w:cstheme="minorHAnsi"/>
          <w:b/>
          <w:i/>
        </w:rPr>
      </w:pPr>
      <w:r w:rsidRPr="00281493">
        <w:rPr>
          <w:rFonts w:asciiTheme="minorHAnsi" w:hAnsiTheme="minorHAnsi" w:cstheme="minorHAnsi"/>
        </w:rPr>
        <w:t>Náklady z drobného dl.</w:t>
      </w:r>
      <w:r>
        <w:rPr>
          <w:rFonts w:asciiTheme="minorHAnsi" w:hAnsiTheme="minorHAnsi" w:cstheme="minorHAnsi"/>
        </w:rPr>
        <w:t xml:space="preserve"> </w:t>
      </w:r>
      <w:r w:rsidRPr="00281493">
        <w:rPr>
          <w:rFonts w:asciiTheme="minorHAnsi" w:hAnsiTheme="minorHAnsi" w:cstheme="minorHAnsi"/>
        </w:rPr>
        <w:t>majetku</w:t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  <w:b/>
          <w:i/>
        </w:rPr>
        <w:t>118 240,33 Kč</w:t>
      </w:r>
    </w:p>
    <w:p w14:paraId="2F828599" w14:textId="77777777" w:rsidR="003B6E38" w:rsidRPr="00281493" w:rsidRDefault="003B6E38" w:rsidP="003B6E38">
      <w:pPr>
        <w:jc w:val="both"/>
        <w:rPr>
          <w:rFonts w:asciiTheme="minorHAnsi" w:hAnsiTheme="minorHAnsi" w:cstheme="minorHAnsi"/>
        </w:rPr>
      </w:pPr>
      <w:r w:rsidRPr="00281493">
        <w:rPr>
          <w:rFonts w:asciiTheme="minorHAnsi" w:hAnsiTheme="minorHAnsi" w:cstheme="minorHAnsi"/>
        </w:rPr>
        <w:t>Energie</w:t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  <w:b/>
          <w:bCs/>
        </w:rPr>
        <w:t>214 811,94 Kč</w:t>
      </w:r>
    </w:p>
    <w:p w14:paraId="3D4C10EE" w14:textId="77777777" w:rsidR="003B6E38" w:rsidRPr="00281493" w:rsidRDefault="003B6E38" w:rsidP="003B6E38">
      <w:pPr>
        <w:ind w:left="3540" w:hanging="3540"/>
        <w:jc w:val="both"/>
        <w:rPr>
          <w:rFonts w:asciiTheme="minorHAnsi" w:hAnsiTheme="minorHAnsi" w:cstheme="minorHAnsi"/>
          <w:b/>
          <w:bCs/>
          <w:i/>
          <w:iCs/>
        </w:rPr>
      </w:pPr>
      <w:r w:rsidRPr="00281493">
        <w:rPr>
          <w:rFonts w:asciiTheme="minorHAnsi" w:hAnsiTheme="minorHAnsi" w:cstheme="minorHAnsi"/>
        </w:rPr>
        <w:t xml:space="preserve">Opravy a udržování </w:t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  <w:b/>
          <w:bCs/>
        </w:rPr>
        <w:t>17</w:t>
      </w:r>
      <w:r>
        <w:rPr>
          <w:rFonts w:asciiTheme="minorHAnsi" w:hAnsiTheme="minorHAnsi" w:cstheme="minorHAnsi"/>
          <w:b/>
          <w:bCs/>
        </w:rPr>
        <w:t> </w:t>
      </w:r>
      <w:r w:rsidRPr="00281493">
        <w:rPr>
          <w:rFonts w:asciiTheme="minorHAnsi" w:hAnsiTheme="minorHAnsi" w:cstheme="minorHAnsi"/>
          <w:b/>
          <w:bCs/>
        </w:rPr>
        <w:t>981</w:t>
      </w:r>
      <w:r>
        <w:rPr>
          <w:rFonts w:asciiTheme="minorHAnsi" w:hAnsiTheme="minorHAnsi" w:cstheme="minorHAnsi"/>
          <w:b/>
          <w:bCs/>
        </w:rPr>
        <w:t xml:space="preserve"> </w:t>
      </w:r>
      <w:r w:rsidRPr="00281493">
        <w:rPr>
          <w:rFonts w:asciiTheme="minorHAnsi" w:hAnsiTheme="minorHAnsi" w:cstheme="minorHAnsi"/>
          <w:b/>
          <w:bCs/>
        </w:rPr>
        <w:t>Kč</w:t>
      </w:r>
    </w:p>
    <w:p w14:paraId="2A3245D7" w14:textId="77777777" w:rsidR="003B6E38" w:rsidRPr="00281493" w:rsidRDefault="003B6E38" w:rsidP="003B6E38">
      <w:pPr>
        <w:pStyle w:val="Zkladntextodsazen21"/>
        <w:rPr>
          <w:rFonts w:asciiTheme="minorHAnsi" w:hAnsiTheme="minorHAnsi" w:cstheme="minorHAnsi"/>
        </w:rPr>
      </w:pPr>
      <w:r w:rsidRPr="00281493">
        <w:rPr>
          <w:rFonts w:asciiTheme="minorHAnsi" w:hAnsiTheme="minorHAnsi" w:cstheme="minorHAnsi"/>
        </w:rPr>
        <w:t>Ostatní služby,</w:t>
      </w:r>
      <w:r>
        <w:rPr>
          <w:rFonts w:asciiTheme="minorHAnsi" w:hAnsiTheme="minorHAnsi" w:cstheme="minorHAnsi"/>
        </w:rPr>
        <w:t xml:space="preserve"> </w:t>
      </w:r>
      <w:r w:rsidRPr="00281493">
        <w:rPr>
          <w:rFonts w:asciiTheme="minorHAnsi" w:hAnsiTheme="minorHAnsi" w:cstheme="minorHAnsi"/>
        </w:rPr>
        <w:t>cestovné</w:t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  <w:b/>
          <w:bCs/>
        </w:rPr>
        <w:t>191 000,8 Kč</w:t>
      </w:r>
      <w:r w:rsidRPr="00281493">
        <w:rPr>
          <w:rFonts w:asciiTheme="minorHAnsi" w:hAnsiTheme="minorHAnsi" w:cstheme="minorHAnsi"/>
        </w:rPr>
        <w:t xml:space="preserve"> (poštovné </w:t>
      </w:r>
      <w:proofErr w:type="spellStart"/>
      <w:r w:rsidRPr="00281493">
        <w:rPr>
          <w:rFonts w:asciiTheme="minorHAnsi" w:hAnsiTheme="minorHAnsi" w:cstheme="minorHAnsi"/>
        </w:rPr>
        <w:t>zprac</w:t>
      </w:r>
      <w:proofErr w:type="spellEnd"/>
      <w:r w:rsidRPr="00281493">
        <w:rPr>
          <w:rFonts w:asciiTheme="minorHAnsi" w:hAnsiTheme="minorHAnsi" w:cstheme="minorHAnsi"/>
        </w:rPr>
        <w:t>. mezd a účetnictví, prádlo,</w:t>
      </w:r>
      <w:r>
        <w:rPr>
          <w:rFonts w:asciiTheme="minorHAnsi" w:hAnsiTheme="minorHAnsi" w:cstheme="minorHAnsi"/>
        </w:rPr>
        <w:t xml:space="preserve"> </w:t>
      </w:r>
      <w:r w:rsidRPr="00281493">
        <w:rPr>
          <w:rFonts w:asciiTheme="minorHAnsi" w:hAnsiTheme="minorHAnsi" w:cstheme="minorHAnsi"/>
        </w:rPr>
        <w:t>školení,</w:t>
      </w:r>
      <w:r>
        <w:rPr>
          <w:rFonts w:asciiTheme="minorHAnsi" w:hAnsiTheme="minorHAnsi" w:cstheme="minorHAnsi"/>
        </w:rPr>
        <w:t xml:space="preserve"> </w:t>
      </w:r>
      <w:r w:rsidRPr="00281493">
        <w:rPr>
          <w:rFonts w:asciiTheme="minorHAnsi" w:hAnsiTheme="minorHAnsi" w:cstheme="minorHAnsi"/>
        </w:rPr>
        <w:t>ostat.</w:t>
      </w:r>
      <w:r>
        <w:rPr>
          <w:rFonts w:asciiTheme="minorHAnsi" w:hAnsiTheme="minorHAnsi" w:cstheme="minorHAnsi"/>
        </w:rPr>
        <w:t xml:space="preserve"> </w:t>
      </w:r>
      <w:r w:rsidRPr="00281493">
        <w:rPr>
          <w:rFonts w:asciiTheme="minorHAnsi" w:hAnsiTheme="minorHAnsi" w:cstheme="minorHAnsi"/>
        </w:rPr>
        <w:t>služby,</w:t>
      </w:r>
      <w:r>
        <w:rPr>
          <w:rFonts w:asciiTheme="minorHAnsi" w:hAnsiTheme="minorHAnsi" w:cstheme="minorHAnsi"/>
        </w:rPr>
        <w:t xml:space="preserve"> </w:t>
      </w:r>
      <w:r w:rsidRPr="00281493">
        <w:rPr>
          <w:rFonts w:asciiTheme="minorHAnsi" w:hAnsiTheme="minorHAnsi" w:cstheme="minorHAnsi"/>
        </w:rPr>
        <w:t>softw</w:t>
      </w:r>
      <w:r>
        <w:rPr>
          <w:rFonts w:asciiTheme="minorHAnsi" w:hAnsiTheme="minorHAnsi" w:cstheme="minorHAnsi"/>
        </w:rPr>
        <w:t>a</w:t>
      </w:r>
      <w:r w:rsidRPr="00281493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</w:t>
      </w:r>
      <w:r w:rsidRPr="002814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281493">
        <w:rPr>
          <w:rFonts w:asciiTheme="minorHAnsi" w:hAnsiTheme="minorHAnsi" w:cstheme="minorHAnsi"/>
        </w:rPr>
        <w:t>revize,</w:t>
      </w:r>
      <w:r>
        <w:rPr>
          <w:rFonts w:asciiTheme="minorHAnsi" w:hAnsiTheme="minorHAnsi" w:cstheme="minorHAnsi"/>
        </w:rPr>
        <w:t xml:space="preserve"> </w:t>
      </w:r>
      <w:r w:rsidRPr="00281493">
        <w:rPr>
          <w:rFonts w:asciiTheme="minorHAnsi" w:hAnsiTheme="minorHAnsi" w:cstheme="minorHAnsi"/>
        </w:rPr>
        <w:t>pojištění majetku…)</w:t>
      </w:r>
    </w:p>
    <w:p w14:paraId="65AE189A" w14:textId="77777777" w:rsidR="003B6E38" w:rsidRPr="00281493" w:rsidRDefault="003B6E38" w:rsidP="003B6E38">
      <w:pPr>
        <w:ind w:left="3540" w:hanging="3540"/>
        <w:rPr>
          <w:rFonts w:asciiTheme="minorHAnsi" w:hAnsiTheme="minorHAnsi" w:cstheme="minorHAnsi"/>
        </w:rPr>
      </w:pPr>
      <w:r w:rsidRPr="00281493">
        <w:rPr>
          <w:rFonts w:asciiTheme="minorHAnsi" w:hAnsiTheme="minorHAnsi" w:cstheme="minorHAnsi"/>
        </w:rPr>
        <w:t>Jiné ostatní náklady</w:t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  <w:b/>
          <w:bCs/>
        </w:rPr>
        <w:t xml:space="preserve">7 535,31 </w:t>
      </w:r>
      <w:r w:rsidRPr="00281493">
        <w:rPr>
          <w:rFonts w:asciiTheme="minorHAnsi" w:hAnsiTheme="minorHAnsi" w:cstheme="minorHAnsi"/>
          <w:b/>
          <w:bCs/>
          <w:i/>
          <w:iCs/>
        </w:rPr>
        <w:t>Kč</w:t>
      </w:r>
      <w:r w:rsidRPr="00281493">
        <w:rPr>
          <w:rFonts w:asciiTheme="minorHAnsi" w:hAnsiTheme="minorHAnsi" w:cstheme="minorHAnsi"/>
        </w:rPr>
        <w:t xml:space="preserve"> (poplatky </w:t>
      </w:r>
      <w:proofErr w:type="gramStart"/>
      <w:r w:rsidRPr="00281493">
        <w:rPr>
          <w:rFonts w:asciiTheme="minorHAnsi" w:hAnsiTheme="minorHAnsi" w:cstheme="minorHAnsi"/>
        </w:rPr>
        <w:t>bance..</w:t>
      </w:r>
      <w:proofErr w:type="gramEnd"/>
      <w:r w:rsidRPr="00281493">
        <w:rPr>
          <w:rFonts w:asciiTheme="minorHAnsi" w:hAnsiTheme="minorHAnsi" w:cstheme="minorHAnsi"/>
        </w:rPr>
        <w:t>)</w:t>
      </w:r>
    </w:p>
    <w:p w14:paraId="62F2C16E" w14:textId="77777777" w:rsidR="003B6E38" w:rsidRPr="00281493" w:rsidRDefault="003B6E38" w:rsidP="003B6E38">
      <w:pPr>
        <w:ind w:left="3540" w:hanging="3540"/>
        <w:rPr>
          <w:rFonts w:asciiTheme="minorHAnsi" w:hAnsiTheme="minorHAnsi" w:cstheme="minorHAnsi"/>
        </w:rPr>
      </w:pPr>
    </w:p>
    <w:p w14:paraId="15F391F9" w14:textId="77777777" w:rsidR="003B6E38" w:rsidRPr="00281493" w:rsidRDefault="003B6E38" w:rsidP="003B6E38">
      <w:pPr>
        <w:pStyle w:val="Nadpis5"/>
        <w:numPr>
          <w:ilvl w:val="4"/>
          <w:numId w:val="2"/>
        </w:numPr>
        <w:ind w:left="3540" w:hanging="3540"/>
        <w:rPr>
          <w:rFonts w:asciiTheme="minorHAnsi" w:hAnsiTheme="minorHAnsi" w:cstheme="minorHAnsi"/>
          <w:b w:val="0"/>
          <w:bCs w:val="0"/>
        </w:rPr>
      </w:pPr>
      <w:r w:rsidRPr="00281493">
        <w:rPr>
          <w:rFonts w:asciiTheme="minorHAnsi" w:hAnsiTheme="minorHAnsi" w:cstheme="minorHAnsi"/>
        </w:rPr>
        <w:t>Celkem</w:t>
      </w:r>
      <w:r w:rsidRPr="00281493">
        <w:rPr>
          <w:rFonts w:asciiTheme="minorHAnsi" w:hAnsiTheme="minorHAnsi" w:cstheme="minorHAnsi"/>
        </w:rPr>
        <w:tab/>
        <w:t>6</w:t>
      </w:r>
      <w:r>
        <w:rPr>
          <w:rFonts w:asciiTheme="minorHAnsi" w:hAnsiTheme="minorHAnsi" w:cstheme="minorHAnsi"/>
        </w:rPr>
        <w:t>94 231,7</w:t>
      </w:r>
      <w:r w:rsidRPr="00281493">
        <w:rPr>
          <w:rFonts w:asciiTheme="minorHAnsi" w:hAnsiTheme="minorHAnsi" w:cstheme="minorHAnsi"/>
          <w:i/>
          <w:iCs/>
        </w:rPr>
        <w:t xml:space="preserve"> </w:t>
      </w:r>
      <w:proofErr w:type="gramStart"/>
      <w:r w:rsidRPr="00281493">
        <w:rPr>
          <w:rFonts w:asciiTheme="minorHAnsi" w:hAnsiTheme="minorHAnsi" w:cstheme="minorHAnsi"/>
        </w:rPr>
        <w:t xml:space="preserve">Kč </w:t>
      </w:r>
      <w:r w:rsidRPr="00281493">
        <w:rPr>
          <w:rFonts w:asciiTheme="minorHAnsi" w:hAnsiTheme="minorHAnsi" w:cstheme="minorHAnsi"/>
          <w:b w:val="0"/>
          <w:bCs w:val="0"/>
        </w:rPr>
        <w:t>:</w:t>
      </w:r>
      <w:proofErr w:type="gramEnd"/>
      <w:r w:rsidRPr="00281493">
        <w:rPr>
          <w:rFonts w:asciiTheme="minorHAnsi" w:hAnsiTheme="minorHAnsi" w:cstheme="minorHAnsi"/>
          <w:b w:val="0"/>
          <w:bCs w:val="0"/>
        </w:rPr>
        <w:t xml:space="preserve"> 56 dětmi  a 12 měsíci = </w:t>
      </w:r>
      <w:r>
        <w:rPr>
          <w:rFonts w:asciiTheme="minorHAnsi" w:hAnsiTheme="minorHAnsi" w:cstheme="minorHAnsi"/>
          <w:b w:val="0"/>
          <w:bCs w:val="0"/>
        </w:rPr>
        <w:t>1033</w:t>
      </w:r>
      <w:r w:rsidRPr="00281493">
        <w:rPr>
          <w:rFonts w:asciiTheme="minorHAnsi" w:hAnsiTheme="minorHAnsi" w:cstheme="minorHAnsi"/>
          <w:b w:val="0"/>
          <w:bCs w:val="0"/>
        </w:rPr>
        <w:t>,-Kč</w:t>
      </w:r>
    </w:p>
    <w:p w14:paraId="3C33BE58" w14:textId="77777777" w:rsidR="003B6E38" w:rsidRPr="00281493" w:rsidRDefault="003B6E38" w:rsidP="003B6E38">
      <w:pPr>
        <w:rPr>
          <w:rFonts w:asciiTheme="minorHAnsi" w:hAnsiTheme="minorHAnsi" w:cstheme="minorHAnsi"/>
        </w:rPr>
      </w:pPr>
    </w:p>
    <w:p w14:paraId="281A1B59" w14:textId="77777777" w:rsidR="003B6E38" w:rsidRPr="00281493" w:rsidRDefault="003B6E38" w:rsidP="003B6E3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0C97F5F5" w14:textId="77777777" w:rsidR="003B6E38" w:rsidRDefault="003B6E38" w:rsidP="003B6E3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  <w:proofErr w:type="gramStart"/>
      <w:r w:rsidRPr="00281493">
        <w:rPr>
          <w:rFonts w:asciiTheme="minorHAnsi" w:hAnsiTheme="minorHAnsi" w:cstheme="minorHAnsi"/>
          <w:szCs w:val="20"/>
        </w:rPr>
        <w:t>100%</w:t>
      </w:r>
      <w:proofErr w:type="gramEnd"/>
      <w:r>
        <w:rPr>
          <w:rFonts w:asciiTheme="minorHAnsi" w:hAnsiTheme="minorHAnsi" w:cstheme="minorHAnsi"/>
          <w:szCs w:val="20"/>
        </w:rPr>
        <w:t xml:space="preserve"> ………………………………………………1033 </w:t>
      </w:r>
      <w:r w:rsidRPr="00281493">
        <w:rPr>
          <w:rFonts w:asciiTheme="minorHAnsi" w:hAnsiTheme="minorHAnsi" w:cstheme="minorHAnsi"/>
          <w:szCs w:val="20"/>
        </w:rPr>
        <w:t>K</w:t>
      </w:r>
      <w:r>
        <w:rPr>
          <w:rFonts w:asciiTheme="minorHAnsi" w:hAnsiTheme="minorHAnsi" w:cstheme="minorHAnsi"/>
          <w:szCs w:val="20"/>
        </w:rPr>
        <w:t>č</w:t>
      </w:r>
    </w:p>
    <w:p w14:paraId="3CC37C90" w14:textId="77777777" w:rsidR="003B6E38" w:rsidRPr="00855762" w:rsidRDefault="003B6E38" w:rsidP="003B6E3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50%   …………………………………………</w:t>
      </w:r>
      <w:proofErr w:type="gramStart"/>
      <w:r>
        <w:rPr>
          <w:rFonts w:asciiTheme="minorHAnsi" w:hAnsiTheme="minorHAnsi" w:cstheme="minorHAnsi"/>
          <w:szCs w:val="20"/>
        </w:rPr>
        <w:t>…….</w:t>
      </w:r>
      <w:proofErr w:type="gramEnd"/>
      <w:r>
        <w:rPr>
          <w:rFonts w:asciiTheme="minorHAnsi" w:hAnsiTheme="minorHAnsi" w:cstheme="minorHAnsi"/>
        </w:rPr>
        <w:t>516</w:t>
      </w:r>
      <w:r w:rsidRPr="002814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5</w:t>
      </w:r>
      <w:r w:rsidRPr="00281493">
        <w:rPr>
          <w:rFonts w:asciiTheme="minorHAnsi" w:hAnsiTheme="minorHAnsi" w:cstheme="minorHAnsi"/>
        </w:rPr>
        <w:t xml:space="preserve"> Kč</w:t>
      </w:r>
    </w:p>
    <w:p w14:paraId="328E81DF" w14:textId="77777777" w:rsidR="003B6E38" w:rsidRDefault="003B6E38" w:rsidP="003B6E38">
      <w:pPr>
        <w:rPr>
          <w:rFonts w:asciiTheme="minorHAnsi" w:hAnsiTheme="minorHAnsi" w:cstheme="minorHAnsi"/>
        </w:rPr>
      </w:pPr>
    </w:p>
    <w:p w14:paraId="20190E86" w14:textId="77777777" w:rsidR="003B6E38" w:rsidRPr="00281493" w:rsidRDefault="003B6E38" w:rsidP="003B6E38">
      <w:pPr>
        <w:rPr>
          <w:rFonts w:asciiTheme="minorHAnsi" w:hAnsiTheme="minorHAnsi" w:cstheme="minorHAnsi"/>
        </w:rPr>
      </w:pPr>
      <w:r w:rsidRPr="00281493">
        <w:rPr>
          <w:rFonts w:asciiTheme="minorHAnsi" w:hAnsiTheme="minorHAnsi" w:cstheme="minorHAnsi"/>
        </w:rPr>
        <w:t xml:space="preserve">Základní částka je stanovena tak, aby nepřesáhla </w:t>
      </w:r>
      <w:proofErr w:type="gramStart"/>
      <w:r w:rsidRPr="00281493">
        <w:rPr>
          <w:rFonts w:asciiTheme="minorHAnsi" w:hAnsiTheme="minorHAnsi" w:cstheme="minorHAnsi"/>
        </w:rPr>
        <w:t>50%</w:t>
      </w:r>
      <w:proofErr w:type="gramEnd"/>
      <w:r w:rsidRPr="00281493">
        <w:rPr>
          <w:rFonts w:asciiTheme="minorHAnsi" w:hAnsiTheme="minorHAnsi" w:cstheme="minorHAnsi"/>
        </w:rPr>
        <w:t xml:space="preserve"> skutečných neinvestičních výdajů na dítě v uplynulém kalendářním roce.</w:t>
      </w:r>
    </w:p>
    <w:p w14:paraId="7C4EDB3B" w14:textId="77777777" w:rsidR="003B6E38" w:rsidRPr="00281493" w:rsidRDefault="003B6E38" w:rsidP="003B6E38">
      <w:pPr>
        <w:rPr>
          <w:rFonts w:asciiTheme="minorHAnsi" w:hAnsiTheme="minorHAnsi" w:cstheme="minorHAnsi"/>
          <w:b/>
          <w:bCs/>
          <w:u w:val="single"/>
        </w:rPr>
      </w:pPr>
    </w:p>
    <w:p w14:paraId="783D5B3E" w14:textId="77777777" w:rsidR="003B6E38" w:rsidRPr="00281493" w:rsidRDefault="003B6E38" w:rsidP="003B6E38">
      <w:pPr>
        <w:rPr>
          <w:rFonts w:asciiTheme="minorHAnsi" w:hAnsiTheme="minorHAnsi" w:cstheme="minorHAnsi"/>
          <w:b/>
          <w:bCs/>
          <w:u w:val="single"/>
        </w:rPr>
      </w:pPr>
      <w:r w:rsidRPr="00281493">
        <w:rPr>
          <w:rFonts w:asciiTheme="minorHAnsi" w:hAnsiTheme="minorHAnsi" w:cstheme="minorHAnsi"/>
          <w:b/>
          <w:bCs/>
          <w:u w:val="single"/>
        </w:rPr>
        <w:t>Stanovená základní částka na školní rok 202</w:t>
      </w:r>
      <w:r>
        <w:rPr>
          <w:rFonts w:asciiTheme="minorHAnsi" w:hAnsiTheme="minorHAnsi" w:cstheme="minorHAnsi"/>
          <w:b/>
          <w:bCs/>
          <w:u w:val="single"/>
        </w:rPr>
        <w:t>2</w:t>
      </w:r>
      <w:r w:rsidRPr="00281493">
        <w:rPr>
          <w:rFonts w:asciiTheme="minorHAnsi" w:hAnsiTheme="minorHAnsi" w:cstheme="minorHAnsi"/>
          <w:b/>
          <w:bCs/>
          <w:u w:val="single"/>
        </w:rPr>
        <w:t>/202</w:t>
      </w:r>
      <w:r>
        <w:rPr>
          <w:rFonts w:asciiTheme="minorHAnsi" w:hAnsiTheme="minorHAnsi" w:cstheme="minorHAnsi"/>
          <w:b/>
          <w:bCs/>
          <w:u w:val="single"/>
        </w:rPr>
        <w:t>3</w:t>
      </w:r>
      <w:r w:rsidRPr="00281493">
        <w:rPr>
          <w:rFonts w:asciiTheme="minorHAnsi" w:hAnsiTheme="minorHAnsi" w:cstheme="minorHAnsi"/>
          <w:b/>
          <w:bCs/>
          <w:u w:val="single"/>
        </w:rPr>
        <w:tab/>
      </w:r>
      <w:r w:rsidRPr="00281493">
        <w:rPr>
          <w:rFonts w:asciiTheme="minorHAnsi" w:hAnsiTheme="minorHAnsi" w:cstheme="minorHAnsi"/>
          <w:b/>
          <w:bCs/>
          <w:u w:val="single"/>
        </w:rPr>
        <w:tab/>
      </w:r>
      <w:r w:rsidRPr="00281493">
        <w:rPr>
          <w:rFonts w:asciiTheme="minorHAnsi" w:hAnsiTheme="minorHAnsi" w:cstheme="minorHAnsi"/>
          <w:b/>
          <w:bCs/>
          <w:u w:val="single"/>
        </w:rPr>
        <w:tab/>
        <w:t xml:space="preserve">   = 420,-Kč</w:t>
      </w:r>
    </w:p>
    <w:p w14:paraId="64E2609E" w14:textId="77777777" w:rsidR="003B6E38" w:rsidRPr="00281493" w:rsidRDefault="003B6E38" w:rsidP="003B6E38">
      <w:pPr>
        <w:rPr>
          <w:rFonts w:asciiTheme="minorHAnsi" w:hAnsiTheme="minorHAnsi" w:cstheme="minorHAnsi"/>
          <w:b/>
          <w:bCs/>
          <w:u w:val="single"/>
        </w:rPr>
      </w:pPr>
    </w:p>
    <w:p w14:paraId="5BA17A6B" w14:textId="77777777" w:rsidR="003B6E38" w:rsidRPr="00281493" w:rsidRDefault="003B6E38" w:rsidP="003B6E38">
      <w:pPr>
        <w:rPr>
          <w:rFonts w:asciiTheme="minorHAnsi" w:hAnsiTheme="minorHAnsi" w:cstheme="minorHAnsi"/>
        </w:rPr>
      </w:pP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</w:p>
    <w:p w14:paraId="5CE23FB9" w14:textId="77777777" w:rsidR="003B6E38" w:rsidRPr="00281493" w:rsidRDefault="003B6E38" w:rsidP="003B6E38">
      <w:pPr>
        <w:jc w:val="both"/>
        <w:rPr>
          <w:rFonts w:asciiTheme="minorHAnsi" w:hAnsiTheme="minorHAnsi" w:cstheme="minorHAnsi"/>
        </w:rPr>
      </w:pPr>
    </w:p>
    <w:p w14:paraId="6EB388C7" w14:textId="77777777" w:rsidR="003B6E38" w:rsidRPr="00281493" w:rsidRDefault="003B6E38" w:rsidP="003B6E38">
      <w:pPr>
        <w:jc w:val="both"/>
        <w:rPr>
          <w:rFonts w:asciiTheme="minorHAnsi" w:hAnsiTheme="minorHAnsi" w:cstheme="minorHAnsi"/>
        </w:rPr>
      </w:pPr>
    </w:p>
    <w:p w14:paraId="78931BB2" w14:textId="77777777" w:rsidR="003B6E38" w:rsidRPr="00281493" w:rsidRDefault="003B6E38" w:rsidP="003B6E38">
      <w:pPr>
        <w:rPr>
          <w:rFonts w:asciiTheme="minorHAnsi" w:hAnsiTheme="minorHAnsi" w:cstheme="minorHAnsi"/>
        </w:rPr>
      </w:pPr>
      <w:r w:rsidRPr="00281493">
        <w:rPr>
          <w:rFonts w:asciiTheme="minorHAnsi" w:hAnsiTheme="minorHAnsi" w:cstheme="minorHAnsi"/>
        </w:rPr>
        <w:t xml:space="preserve">Stanoveno dle vyhlášky o </w:t>
      </w:r>
      <w:proofErr w:type="spellStart"/>
      <w:r w:rsidRPr="00281493">
        <w:rPr>
          <w:rFonts w:asciiTheme="minorHAnsi" w:hAnsiTheme="minorHAnsi" w:cstheme="minorHAnsi"/>
        </w:rPr>
        <w:t>předškol</w:t>
      </w:r>
      <w:proofErr w:type="spellEnd"/>
      <w:r w:rsidRPr="00281493">
        <w:rPr>
          <w:rFonts w:asciiTheme="minorHAnsi" w:hAnsiTheme="minorHAnsi" w:cstheme="minorHAnsi"/>
        </w:rPr>
        <w:t>. vzdělávání č.43/2006 Sb.</w:t>
      </w:r>
    </w:p>
    <w:p w14:paraId="3E9A80F6" w14:textId="77777777" w:rsidR="003B6E38" w:rsidRPr="00281493" w:rsidRDefault="003B6E38" w:rsidP="003B6E38">
      <w:pPr>
        <w:rPr>
          <w:rFonts w:asciiTheme="minorHAnsi" w:hAnsiTheme="minorHAnsi" w:cstheme="minorHAnsi"/>
        </w:rPr>
      </w:pPr>
    </w:p>
    <w:p w14:paraId="48523C9A" w14:textId="77777777" w:rsidR="003B6E38" w:rsidRPr="00281493" w:rsidRDefault="003B6E38" w:rsidP="003B6E38">
      <w:pPr>
        <w:rPr>
          <w:rFonts w:asciiTheme="minorHAnsi" w:hAnsiTheme="minorHAnsi" w:cstheme="minorHAnsi"/>
        </w:rPr>
      </w:pPr>
    </w:p>
    <w:p w14:paraId="15EBB49E" w14:textId="77777777" w:rsidR="003B6E38" w:rsidRPr="00281493" w:rsidRDefault="003B6E38" w:rsidP="003B6E38">
      <w:pPr>
        <w:rPr>
          <w:rFonts w:asciiTheme="minorHAnsi" w:hAnsiTheme="minorHAnsi" w:cstheme="minorHAnsi"/>
        </w:rPr>
      </w:pPr>
    </w:p>
    <w:p w14:paraId="0E7CCE9E" w14:textId="77777777" w:rsidR="003B6E38" w:rsidRPr="00281493" w:rsidRDefault="003B6E38" w:rsidP="003B6E38">
      <w:pPr>
        <w:rPr>
          <w:rFonts w:asciiTheme="minorHAnsi" w:hAnsiTheme="minorHAnsi" w:cstheme="minorHAnsi"/>
        </w:rPr>
      </w:pPr>
    </w:p>
    <w:p w14:paraId="650F463C" w14:textId="77777777" w:rsidR="003B6E38" w:rsidRPr="00281493" w:rsidRDefault="003B6E38" w:rsidP="003B6E38">
      <w:pPr>
        <w:rPr>
          <w:rFonts w:asciiTheme="minorHAnsi" w:hAnsiTheme="minorHAnsi" w:cstheme="minorHAnsi"/>
        </w:rPr>
      </w:pPr>
    </w:p>
    <w:p w14:paraId="1606468A" w14:textId="77777777" w:rsidR="003B6E38" w:rsidRPr="00281493" w:rsidRDefault="003B6E38" w:rsidP="003B6E38">
      <w:pPr>
        <w:rPr>
          <w:rFonts w:asciiTheme="minorHAnsi" w:hAnsiTheme="minorHAnsi" w:cstheme="minorHAnsi"/>
        </w:rPr>
      </w:pPr>
    </w:p>
    <w:p w14:paraId="09CCCE57" w14:textId="77777777" w:rsidR="003B6E38" w:rsidRPr="00281493" w:rsidRDefault="003B6E38" w:rsidP="003B6E38">
      <w:pPr>
        <w:rPr>
          <w:rFonts w:asciiTheme="minorHAnsi" w:hAnsiTheme="minorHAnsi" w:cstheme="minorHAnsi"/>
        </w:rPr>
      </w:pPr>
      <w:r w:rsidRPr="00281493">
        <w:rPr>
          <w:rFonts w:asciiTheme="minorHAnsi" w:hAnsiTheme="minorHAnsi" w:cstheme="minorHAnsi"/>
        </w:rPr>
        <w:t>V Roudném 1</w:t>
      </w:r>
      <w:r>
        <w:rPr>
          <w:rFonts w:asciiTheme="minorHAnsi" w:hAnsiTheme="minorHAnsi" w:cstheme="minorHAnsi"/>
        </w:rPr>
        <w:t>8</w:t>
      </w:r>
      <w:r w:rsidRPr="00281493">
        <w:rPr>
          <w:rFonts w:asciiTheme="minorHAnsi" w:hAnsiTheme="minorHAnsi" w:cstheme="minorHAnsi"/>
        </w:rPr>
        <w:t>.5.202</w:t>
      </w:r>
      <w:r>
        <w:rPr>
          <w:rFonts w:asciiTheme="minorHAnsi" w:hAnsiTheme="minorHAnsi" w:cstheme="minorHAnsi"/>
        </w:rPr>
        <w:t>2</w:t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  <w:t>ředitelka školy</w:t>
      </w:r>
    </w:p>
    <w:p w14:paraId="1114878C" w14:textId="77777777" w:rsidR="003B6E38" w:rsidRPr="00281493" w:rsidRDefault="003B6E38" w:rsidP="003B6E38">
      <w:pPr>
        <w:rPr>
          <w:rFonts w:asciiTheme="minorHAnsi" w:hAnsiTheme="minorHAnsi" w:cstheme="minorHAnsi"/>
        </w:rPr>
      </w:pP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 w:rsidRPr="0028149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Mgr.</w:t>
      </w:r>
      <w:r w:rsidRPr="0028149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Veronika </w:t>
      </w:r>
      <w:proofErr w:type="spellStart"/>
      <w:r>
        <w:rPr>
          <w:rFonts w:asciiTheme="minorHAnsi" w:hAnsiTheme="minorHAnsi" w:cstheme="minorHAnsi"/>
        </w:rPr>
        <w:t>Machýčková</w:t>
      </w:r>
      <w:proofErr w:type="spellEnd"/>
      <w:r w:rsidRPr="00281493">
        <w:rPr>
          <w:rFonts w:asciiTheme="minorHAnsi" w:hAnsiTheme="minorHAnsi" w:cstheme="minorHAnsi"/>
        </w:rPr>
        <w:tab/>
      </w:r>
    </w:p>
    <w:p w14:paraId="5BA0B237" w14:textId="77777777" w:rsidR="003B6E38" w:rsidRPr="00281493" w:rsidRDefault="003B6E38" w:rsidP="003B6E38">
      <w:pPr>
        <w:rPr>
          <w:rFonts w:asciiTheme="minorHAnsi" w:hAnsiTheme="minorHAnsi" w:cstheme="minorHAnsi"/>
        </w:rPr>
      </w:pPr>
    </w:p>
    <w:p w14:paraId="3EE1D633" w14:textId="77777777" w:rsidR="003B6E38" w:rsidRPr="00281493" w:rsidRDefault="003B6E38" w:rsidP="003B6E38">
      <w:pPr>
        <w:rPr>
          <w:rFonts w:asciiTheme="minorHAnsi" w:hAnsiTheme="minorHAnsi" w:cstheme="minorHAnsi"/>
        </w:rPr>
      </w:pPr>
    </w:p>
    <w:p w14:paraId="5F604105" w14:textId="77777777" w:rsidR="00BB553C" w:rsidRDefault="00BB553C"/>
    <w:sectPr w:rsidR="00BB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23085A"/>
    <w:multiLevelType w:val="hybridMultilevel"/>
    <w:tmpl w:val="111E0FDA"/>
    <w:lvl w:ilvl="0" w:tplc="83DC0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3590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95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38"/>
    <w:rsid w:val="003B6E38"/>
    <w:rsid w:val="00551E90"/>
    <w:rsid w:val="00BB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29BF"/>
  <w15:chartTrackingRefBased/>
  <w15:docId w15:val="{828463F4-62FF-48A7-80BD-67D193F0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E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3B6E38"/>
    <w:pPr>
      <w:keepNext/>
      <w:numPr>
        <w:ilvl w:val="4"/>
        <w:numId w:val="1"/>
      </w:numPr>
      <w:ind w:left="3540" w:hanging="3540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3B6E38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ProsttextChar">
    <w:name w:val="Prostý text Char"/>
    <w:link w:val="Prosttext"/>
    <w:locked/>
    <w:rsid w:val="003B6E38"/>
    <w:rPr>
      <w:rFonts w:ascii="Consolas" w:hAnsi="Consolas"/>
      <w:sz w:val="21"/>
      <w:szCs w:val="21"/>
    </w:rPr>
  </w:style>
  <w:style w:type="paragraph" w:styleId="Prosttext">
    <w:name w:val="Plain Text"/>
    <w:basedOn w:val="Normln"/>
    <w:link w:val="ProsttextChar"/>
    <w:rsid w:val="003B6E38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1">
    <w:name w:val="Prostý text Char1"/>
    <w:basedOn w:val="Standardnpsmoodstavce"/>
    <w:uiPriority w:val="99"/>
    <w:semiHidden/>
    <w:rsid w:val="003B6E38"/>
    <w:rPr>
      <w:rFonts w:ascii="Consolas" w:eastAsia="Times New Roman" w:hAnsi="Consolas" w:cs="Times New Roman"/>
      <w:sz w:val="21"/>
      <w:szCs w:val="21"/>
      <w:lang w:eastAsia="ar-SA"/>
    </w:rPr>
  </w:style>
  <w:style w:type="paragraph" w:styleId="Zhlav">
    <w:name w:val="header"/>
    <w:basedOn w:val="Normln"/>
    <w:link w:val="ZhlavChar"/>
    <w:rsid w:val="003B6E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6E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3B6E38"/>
    <w:pPr>
      <w:ind w:left="3540" w:hanging="35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Roudne</dc:creator>
  <cp:keywords/>
  <dc:description/>
  <cp:lastModifiedBy>Skolka Roudne</cp:lastModifiedBy>
  <cp:revision>1</cp:revision>
  <dcterms:created xsi:type="dcterms:W3CDTF">2022-09-20T07:10:00Z</dcterms:created>
  <dcterms:modified xsi:type="dcterms:W3CDTF">2022-09-20T07:11:00Z</dcterms:modified>
</cp:coreProperties>
</file>